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AYUDA PRÁCTICA · PLANTILLA PARA RELLENAR</w:t>
      </w:r>
    </w:p>
    <w:p>
      <w:pPr>
        <w:pStyle w:val="Title"/>
      </w:pPr>
      <w:r>
        <w:rPr>
          <w:rFonts w:ascii="Arial" w:cs="Arial" w:eastAsia="Arial" w:hAnsi="Arial"/>
        </w:rPr>
        <w:t xml:space="preserve">Mi plan de seguridad personal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Un plan para los momentos difíciles – escrito en un momento más tranquilo. Rellénelo preferiblemente junto con un/a profesional o una persona de confianza. Guárdelo donde lo encuentre rápido: en la cartera, como foto en el móvil, junto a la cama.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Si corre peligro de hacerse daño: llame ahora al 144 o acuda al servicio de urgencias más cercano. No tiene que pasar por esto solo o sola.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Mis señales de alarma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¿Qué pensamientos, sentimientos, imágenes o situaciones me indican que se avecina una crisis?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Lo que puedo hacer por mí mismo/a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¿Qué me distrae o me calma sin tener que contactar a nadie? (p. ej. moverme, música, una ducha, ejercicio de respiración)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Personas y lugares que me distraen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¿Dónde no estoy solo/a sin tener que hablar de la crisis? Nombre y teléfono, o lugar.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Personas a las que puedo pedir ayuda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¿A quién puedo contarle cómo estoy de verdad? Nombre y teléfono.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Profesionales y servicios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Terapeuta, médico/a de cabecera, urgencias psiquiátricas de mi cantón – con número de teléfono.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Cómo hago más seguro mi entorno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¿Qué puedo (con ayuda) guardar bajo llave, entregar o retirar? Medicamentos, armas, otros medios.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Por qué vale la pena vivir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Personas, animales, planes, valores – ¿qué me sostiene?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Disponibles las 24 horas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Peligro de muerte, urgencia médica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Para niños, niñas y jóvenes, las 24 horas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Policía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Peligro para usted u otras personas, violencia, amenaza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Ayuda a víctimas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Tras sufrir violencia – para víctimas y familiares, las 24 horas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Número de emergencia europeo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Funciona también sin saldo o con SIM extranjera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Intoxicaciones, también por medicamentos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Hablar las 24 horas, de forma anónima – también para familiares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Urgencias psiquiátricas de su cantón: véase krisenintervention.ch › Ayuda en su cantón. La estructura de esta plantilla sigue el plan de seguridad de Stanley &amp; Brown, muy extendido a nivel internacional, completado con el paso «Por qué vale la pena vivir». Las líneas de ayuda suizas atienden principalmente en alemán, francés e italiano.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Mi plan de seguridad personal · Versión octubre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plan de seguridad personal</dc:title>
  <dc:creator>wir begleiten</dc:creator>
  <dc:description>krisenintervention.ch</dc:description>
  <cp:lastModifiedBy>Un-named</cp:lastModifiedBy>
  <cp:revision>1</cp:revision>
  <dcterms:created xsi:type="dcterms:W3CDTF">2026-10-12T17:01:24.133Z</dcterms:created>
  <dcterms:modified xsi:type="dcterms:W3CDTF">2026-10-12T17:01:24.133Z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