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Предложение сети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ПРАКТИЧЕСКИЙ МАТЕРИАЛ · РУКОВОДСТВО</w:t>
      </w:r>
    </w:p>
    <w:p>
      <w:pPr>
        <w:pStyle w:val="Title"/>
      </w:pPr>
      <w:r>
        <w:rPr>
          <w:rFonts w:ascii="Arial" w:cs="Arial" w:eastAsia="Arial" w:hAnsi="Arial"/>
        </w:rPr>
        <w:t xml:space="preserve">Говорить без страха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Как прямо заговорить с человеком о суицидальных мыслях – для близких, друзей, педагогов и специалистов. Самое важное в начале: вопрос не вызывает суицидальных мыслей. Он облегчает и открывает дверь к помощи.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Когда стоит быть внимательными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Человек говорит или пишет о смерти, о бессмысленности или о том, что он обуза для других.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Отдаление от друзей, семьи и увлечений.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Сильные перепады настроения – или внезапное спокойствие после тяжёлого периода.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Раздаривание важных вещей, прощальные письма или сообщения, «наведение порядка».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Больше алкоголя или наркотиков, рискованное поведение.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Тяжёлые события: расставание, утрата, увольнение, травля, стыд, долги.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Хорошо подготовиться к разговору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Выберите спокойное место и достаточно времени. Телефон отложите.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Держите наготове: 143, 144 и номер психиатрической неотложной службы вашего кантона.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Вам не нужно решать проблему. Ваша задача: быть рядом, спросить, выслушать, помочь найти поддержку.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Как можно спросить</w:t>
      </w:r>
    </w:p>
    <w:p>
      <w:pPr>
        <w:spacing w:after="100" w:line="276"/>
      </w:pPr>
      <w:r>
        <w:rPr>
          <w:rFonts w:ascii="Arial" w:cs="Arial" w:eastAsia="Arial" w:hAnsi="Arial"/>
        </w:rPr>
        <w:t xml:space="preserve">Начните с того, что вы заметили, – без упрёков. Затем спросите прямо. Слова «самоубийство» или «лишить себя жизни» можно произносить.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«Я заметил/заметила, что в последнее время ты отдаляешься. Я беспокоюсь за тебя.»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«Иногда, когда людям так плохо, они думают о том, что больше не хотят жить. С тобой тоже так?»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«Ты думаешь о том, чтобы лишить себя жизни?»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«Ты уже думал/думала, как бы ты это сделал/сделала?»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«Что тебя до сих пор удерживало?»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Слушать, а не убеждать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Дайте человеку договорить, даже если это трудно выдержать. Паузы разрешены.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Серьёзно отнеситесь к услышанному. Избегайте фраз вроде «Всё пройдёт» или «Подумай о своей семье».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Никаких споров о том, правильно самоубийство или нет, – и никаких упрёков.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Не обещайте хранить тайну. Скажите честно: «Я хочу тебе помочь, и для этого буду искать поддержку.»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Если ответ «да»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1   </w:t>
      </w:r>
      <w:r>
        <w:rPr>
          <w:rFonts w:ascii="Arial" w:cs="Arial" w:eastAsia="Arial" w:hAnsi="Arial"/>
          <w:b/>
          <w:bCs/>
        </w:rPr>
        <w:t xml:space="preserve">Оценить опасность: </w:t>
      </w:r>
      <w:r>
        <w:rPr>
          <w:rFonts w:ascii="Arial" w:cs="Arial" w:eastAsia="Arial" w:hAnsi="Arial"/>
        </w:rPr>
        <w:t xml:space="preserve">Есть ли конкретный план, средства или время? Чем конкретнее, тем срочнее.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2   </w:t>
      </w:r>
      <w:r>
        <w:rPr>
          <w:rFonts w:ascii="Arial" w:cs="Arial" w:eastAsia="Arial" w:hAnsi="Arial"/>
          <w:b/>
          <w:bCs/>
        </w:rPr>
        <w:t xml:space="preserve">При острой опасности: </w:t>
      </w:r>
      <w:r>
        <w:rPr>
          <w:rFonts w:ascii="Arial" w:cs="Arial" w:eastAsia="Arial" w:hAnsi="Arial"/>
        </w:rPr>
        <w:t xml:space="preserve">Не оставляйте человека одного. Позвоните по номеру 144 или проводите его в приёмное отделение.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3   </w:t>
      </w:r>
      <w:r>
        <w:rPr>
          <w:rFonts w:ascii="Arial" w:cs="Arial" w:eastAsia="Arial" w:hAnsi="Arial"/>
          <w:b/>
          <w:bCs/>
        </w:rPr>
        <w:t xml:space="preserve">Убрать средства: </w:t>
      </w:r>
      <w:r>
        <w:rPr>
          <w:rFonts w:ascii="Arial" w:cs="Arial" w:eastAsia="Arial" w:hAnsi="Arial"/>
        </w:rPr>
        <w:t xml:space="preserve">Лекарства, оружие или другие средства – по возможности вместе – запереть или отдать.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4   </w:t>
      </w:r>
      <w:r>
        <w:rPr>
          <w:rFonts w:ascii="Arial" w:cs="Arial" w:eastAsia="Arial" w:hAnsi="Arial"/>
          <w:b/>
          <w:bCs/>
        </w:rPr>
        <w:t xml:space="preserve">Сделать помощь конкретной: </w:t>
      </w:r>
      <w:r>
        <w:rPr>
          <w:rFonts w:ascii="Arial" w:cs="Arial" w:eastAsia="Arial" w:hAnsi="Arial"/>
        </w:rPr>
        <w:t xml:space="preserve">Вместе записаться к семейному врачу или в психиатрическую службу – лучше сразу, во время разговора.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5   </w:t>
      </w:r>
      <w:r>
        <w:rPr>
          <w:rFonts w:ascii="Arial" w:cs="Arial" w:eastAsia="Arial" w:hAnsi="Arial"/>
          <w:b/>
          <w:bCs/>
        </w:rPr>
        <w:t xml:space="preserve">Оставаться на связи: </w:t>
      </w:r>
      <w:r>
        <w:rPr>
          <w:rFonts w:ascii="Arial" w:cs="Arial" w:eastAsia="Arial" w:hAnsi="Arial"/>
        </w:rPr>
        <w:t xml:space="preserve">Дайте о себе знать в ближайшие дни. План безопасности помогает – шаблон на krisenintervention.ch.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4ECE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4403D"/>
              </w:rPr>
              <w:t xml:space="preserve">А вы? Такие разговоры задевают. Ищите поддержку – например, по номеру 143 (также для близких) или в Elternnotruf 0848 35 45 55 (линия для родителей, на немецком).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Доступны круглосуточно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Скорая помощь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Угроза жизни, неотложное медицинское состояние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Die Dargebotene Hand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Поговорить круглосуточно, анонимно – также для близких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Полиция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Опасность для вас или других, насилие, угроза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Для детей и молодёжи, круглосуточно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Европейский экстренный номер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Работает и без денег на счёте или с иностранной SIM-картой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Источники: кампания «Reden kann retten» – разговор может спасти (reden-kann-retten.ch), рекомендации программ первой помощи в области психического здоровья (ensa.swiss).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Говорить без страха · По состоянию на октябрь 2026</w:t>
    </w:r>
    <w:r>
      <w:rPr>
        <w:rFonts w:ascii="Arial" w:cs="Arial" w:eastAsia="Arial" w:hAnsi="Arial"/>
        <w:color w:val="4E5C64"/>
        <w:sz w:val="14"/>
        <w:szCs w:val="14"/>
      </w:rPr>
      <w:t xml:space="preserve">	Страница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Говорить без страха</dc:title>
  <dc:creator>wir begleiten</dc:creator>
  <dc:description>krisenintervention.ch</dc:description>
  <cp:lastModifiedBy>Un-named</cp:lastModifiedBy>
  <cp:revision>1</cp:revision>
  <dcterms:created xsi:type="dcterms:W3CDTF">2026-10-10T16:54:12.894Z</dcterms:created>
  <dcterms:modified xsi:type="dcterms:W3CDTF">2026-10-10T16:54:12.894Z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