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Një ofertë e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NDIHMË PRAKTIKE · MODEL PËR PRINTIM</w:t>
      </w:r>
    </w:p>
    <w:p>
      <w:pPr>
        <w:pStyle w:val="Title"/>
      </w:pPr>
      <w:r>
        <w:rPr>
          <w:rFonts w:ascii="Arial" w:cs="Arial" w:eastAsia="Arial" w:hAnsi="Arial"/>
        </w:rPr>
        <w:t xml:space="preserve">Kartë urgjence për portofolin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Madhësia e kartës bankare (85 × 54 mm). Printojeni faqen në letër të fortë, prisni anën e parë dhe të pasme dhe ngjitini bashkë. Në pjesën e pasme shkruani numrat tuaj personalë – numrin e kantonit tuaj e gjeni në krisenintervention.ch.</w:t>
      </w:r>
    </w:p>
    <w:tbl>
      <w:tblPr>
        <w:tblW w:type="dxa" w:w="1010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00"/>
        <w:gridCol w:w="4853"/>
      </w:tblGrid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Ambulanca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Rrezik për jetën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Policia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Rrezik, dhunë, kërcënim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Numri evropian i urgjencës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Urgjencë pa kredit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Bisedë, 24 orë, anonim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Fëmijë dhe të rinj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Ndihma për viktimat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Pas dhunës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Helmim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Numrat e mi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Urgjenca psikiatrike kantoni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Mjeku/mjekja e familjes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Person i besuar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Terapisti/terapistja im/e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Nuk jeni vetëm.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Ambulanca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Rrezik për jetën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Policia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Rrezik, dhunë, kërcënim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Numri evropian i urgjencës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Urgjencë pa kredit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Bisedë, 24 orë, anonim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Fëmijë dhe të rinj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Ndihma për viktimat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Pas dhunës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Helmim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Numrat e mi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Urgjenca psikiatrike kantoni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Mjeku/mjekja e familjes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Person i besuar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Terapisti/terapistja im/e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Nuk jeni vetëm.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Ambulanca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Rrezik për jetën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Policia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Rrezik, dhunë, kërcënim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Numri evropian i urgjencës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Urgjencë pa kredit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Bisedë, 24 orë, anonim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Fëmijë dhe të rinj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Ndihma për viktimat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Pas dhunës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Helmim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Numrat e mi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Urgjenca psikiatrike kantoni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Mjeku/mjekja e familjes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Person i besuar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Terapisti/terapistja im/e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Nuk jeni vetëm.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spacing w:after="100" w:line="276"/>
        <w:jc w:val="center"/>
      </w:pPr>
      <w:r>
        <w:rPr>
          <w:rFonts w:ascii="Arial" w:cs="Arial" w:eastAsia="Arial" w:hAnsi="Arial"/>
          <w:color w:val="4E5C64"/>
          <w:sz w:val="15"/>
          <w:szCs w:val="15"/>
        </w:rPr>
        <w:t xml:space="preserve">✂  Prisni përgjatë vijës me ndërprerje · ngjitni anën e parë dhe të pasme ose laminoni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Kartë urgjence për portofolin · Gjendja tetor 2026</w:t>
    </w:r>
    <w:r>
      <w:rPr>
        <w:rFonts w:ascii="Arial" w:cs="Arial" w:eastAsia="Arial" w:hAnsi="Arial"/>
        <w:color w:val="4E5C64"/>
        <w:sz w:val="14"/>
        <w:szCs w:val="14"/>
      </w:rPr>
      <w:t xml:space="preserve">	Faqja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Kartë urgjence për portofolin</dc:title>
  <dc:creator>wir begleiten</dc:creator>
  <dc:description>krisenintervention.ch</dc:description>
  <cp:lastModifiedBy>Un-named</cp:lastModifiedBy>
  <cp:revision>1</cp:revision>
  <dcterms:created xsi:type="dcterms:W3CDTF">2026-10-10T16:54:12.801Z</dcterms:created>
  <dcterms:modified xsi:type="dcterms:W3CDTF">2026-10-10T16:54:12.801Z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